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5F65" w14:textId="753E9320" w:rsidR="0056052F" w:rsidRPr="005E11B4" w:rsidRDefault="005E11B4" w:rsidP="0056052F">
      <w:pPr>
        <w:rPr>
          <w:rFonts w:ascii="Arial" w:hAnsi="Arial" w:cs="Arial"/>
          <w:b/>
          <w:bCs/>
          <w:snapToGrid w:val="0"/>
          <w:spacing w:val="-2"/>
        </w:rPr>
      </w:pPr>
      <w:r w:rsidRPr="005E11B4">
        <w:rPr>
          <w:rFonts w:ascii="Arial" w:hAnsi="Arial" w:cs="Arial"/>
          <w:b/>
          <w:bCs/>
          <w:noProof/>
          <w:spacing w:val="-2"/>
          <w:lang w:eastAsia="nl-NL"/>
        </w:rPr>
        <w:drawing>
          <wp:anchor distT="0" distB="0" distL="114300" distR="114300" simplePos="0" relativeHeight="251658240" behindDoc="0" locked="0" layoutInCell="1" allowOverlap="1" wp14:anchorId="31B6960D" wp14:editId="2D388D92">
            <wp:simplePos x="0" y="0"/>
            <wp:positionH relativeFrom="margin">
              <wp:posOffset>4528185</wp:posOffset>
            </wp:positionH>
            <wp:positionV relativeFrom="margin">
              <wp:posOffset>-1685290</wp:posOffset>
            </wp:positionV>
            <wp:extent cx="1805940" cy="124206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nkelaarhuis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52F" w:rsidRPr="005E11B4">
        <w:rPr>
          <w:rFonts w:ascii="Arial" w:hAnsi="Arial" w:cs="Arial"/>
          <w:b/>
          <w:bCs/>
          <w:snapToGrid w:val="0"/>
          <w:spacing w:val="-2"/>
        </w:rPr>
        <w:t>Checklist: Wat moet u op uw afspraak voor de belastingservice meenemen</w:t>
      </w:r>
      <w:r w:rsidR="00714915" w:rsidRPr="005E11B4">
        <w:rPr>
          <w:rFonts w:ascii="Arial" w:hAnsi="Arial" w:cs="Arial"/>
          <w:b/>
          <w:bCs/>
          <w:snapToGrid w:val="0"/>
          <w:spacing w:val="-2"/>
        </w:rPr>
        <w:t>?</w:t>
      </w:r>
    </w:p>
    <w:p w14:paraId="07163EAF" w14:textId="77777777" w:rsidR="00AE2266" w:rsidRPr="005E11B4" w:rsidRDefault="00AE2266" w:rsidP="00AE2266">
      <w:pPr>
        <w:widowControl w:val="0"/>
        <w:tabs>
          <w:tab w:val="left" w:pos="-306"/>
          <w:tab w:val="left" w:pos="590"/>
          <w:tab w:val="left" w:pos="1440"/>
          <w:tab w:val="left" w:pos="1520"/>
          <w:tab w:val="left" w:pos="2291"/>
          <w:tab w:val="left" w:pos="3142"/>
          <w:tab w:val="left" w:pos="3993"/>
          <w:tab w:val="left" w:pos="4844"/>
          <w:tab w:val="left" w:pos="5694"/>
          <w:tab w:val="left" w:pos="6545"/>
          <w:tab w:val="left" w:pos="7396"/>
        </w:tabs>
        <w:suppressAutoHyphens/>
        <w:spacing w:before="60" w:line="240" w:lineRule="auto"/>
        <w:jc w:val="both"/>
        <w:rPr>
          <w:rFonts w:ascii="Arial" w:hAnsi="Arial" w:cs="Arial"/>
          <w:b/>
          <w:bCs/>
          <w:snapToGrid w:val="0"/>
          <w:spacing w:val="-2"/>
        </w:rPr>
      </w:pPr>
      <w:bookmarkStart w:id="0" w:name="OLE_LINK1"/>
      <w:r w:rsidRPr="005E11B4">
        <w:rPr>
          <w:rFonts w:ascii="Arial" w:hAnsi="Arial" w:cs="Arial"/>
          <w:b/>
          <w:bCs/>
          <w:snapToGrid w:val="0"/>
          <w:spacing w:val="-2"/>
        </w:rPr>
        <w:t>Algemeen</w:t>
      </w:r>
    </w:p>
    <w:p w14:paraId="7B6F749F" w14:textId="77777777" w:rsidR="00AE2266" w:rsidRPr="005E11B4" w:rsidRDefault="00AE2266" w:rsidP="00AE2266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bCs/>
          <w:snapToGrid w:val="0"/>
        </w:rPr>
        <w:t xml:space="preserve">Uw volledige </w:t>
      </w:r>
      <w:proofErr w:type="spellStart"/>
      <w:r w:rsidRPr="005E11B4">
        <w:rPr>
          <w:rFonts w:ascii="Arial" w:hAnsi="Arial" w:cs="Arial"/>
          <w:b/>
          <w:bCs/>
          <w:snapToGrid w:val="0"/>
        </w:rPr>
        <w:t>DigiD</w:t>
      </w:r>
      <w:proofErr w:type="spellEnd"/>
      <w:r w:rsidRPr="005E11B4">
        <w:rPr>
          <w:rFonts w:ascii="Arial" w:hAnsi="Arial" w:cs="Arial"/>
          <w:b/>
          <w:bCs/>
          <w:snapToGrid w:val="0"/>
        </w:rPr>
        <w:t>-gebruikersnaam en wachtwoord</w:t>
      </w:r>
      <w:r w:rsidRPr="005E11B4">
        <w:rPr>
          <w:rFonts w:ascii="Arial" w:hAnsi="Arial" w:cs="Arial"/>
          <w:bCs/>
          <w:snapToGrid w:val="0"/>
        </w:rPr>
        <w:t>.* Als uw wachtwoord per sms bevestigd wordt, dient u ook uw telefoon mee te nemen.</w:t>
      </w:r>
    </w:p>
    <w:p w14:paraId="7DD9E8AD" w14:textId="77777777" w:rsidR="00AE2266" w:rsidRPr="005E11B4" w:rsidRDefault="00AE2266" w:rsidP="00AE2266">
      <w:pPr>
        <w:widowControl w:val="0"/>
        <w:numPr>
          <w:ilvl w:val="0"/>
          <w:numId w:val="4"/>
        </w:numPr>
        <w:tabs>
          <w:tab w:val="left" w:pos="-576"/>
        </w:tabs>
        <w:suppressAutoHyphens/>
        <w:spacing w:line="240" w:lineRule="auto"/>
        <w:rPr>
          <w:rFonts w:ascii="Arial" w:hAnsi="Arial" w:cs="Arial"/>
          <w:bCs/>
          <w:snapToGrid w:val="0"/>
          <w:spacing w:val="-2"/>
        </w:rPr>
      </w:pPr>
      <w:r w:rsidRPr="005E11B4">
        <w:rPr>
          <w:rFonts w:ascii="Arial" w:hAnsi="Arial" w:cs="Arial"/>
          <w:bCs/>
          <w:snapToGrid w:val="0"/>
          <w:spacing w:val="-2"/>
        </w:rPr>
        <w:t>De blauwe envelop met formulier en toelichting van de Belastingdienst.</w:t>
      </w:r>
    </w:p>
    <w:p w14:paraId="2BC02ADC" w14:textId="61E69F2B" w:rsidR="00AE2266" w:rsidRPr="005E11B4" w:rsidRDefault="00AE2266" w:rsidP="00AE2266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Arial" w:hAnsi="Arial" w:cs="Arial"/>
          <w:bCs/>
          <w:snapToGrid w:val="0"/>
          <w:spacing w:val="-2"/>
        </w:rPr>
      </w:pPr>
      <w:r w:rsidRPr="005E11B4">
        <w:rPr>
          <w:rFonts w:ascii="Arial" w:hAnsi="Arial" w:cs="Arial"/>
          <w:bCs/>
          <w:snapToGrid w:val="0"/>
          <w:spacing w:val="-2"/>
        </w:rPr>
        <w:t>Alle voorlop</w:t>
      </w:r>
      <w:r w:rsidR="005833C7">
        <w:rPr>
          <w:rFonts w:ascii="Arial" w:hAnsi="Arial" w:cs="Arial"/>
          <w:bCs/>
          <w:snapToGrid w:val="0"/>
          <w:spacing w:val="-2"/>
        </w:rPr>
        <w:t>ige aanslagen over het jaar 2020</w:t>
      </w:r>
      <w:r w:rsidRPr="005E11B4">
        <w:rPr>
          <w:rFonts w:ascii="Arial" w:hAnsi="Arial" w:cs="Arial"/>
          <w:bCs/>
          <w:snapToGrid w:val="0"/>
          <w:spacing w:val="-2"/>
        </w:rPr>
        <w:t>, zowel te betalen als terug te ontvangen bedragen;</w:t>
      </w:r>
    </w:p>
    <w:p w14:paraId="06391710" w14:textId="67C0A814" w:rsidR="00AE2266" w:rsidRPr="005E11B4" w:rsidRDefault="00AE2266" w:rsidP="00AE2266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Arial" w:hAnsi="Arial" w:cs="Arial"/>
          <w:b/>
          <w:snapToGrid w:val="0"/>
        </w:rPr>
      </w:pPr>
      <w:r w:rsidRPr="005E11B4">
        <w:rPr>
          <w:rFonts w:ascii="Arial" w:hAnsi="Arial" w:cs="Arial"/>
          <w:snapToGrid w:val="0"/>
        </w:rPr>
        <w:t>Een kopie va</w:t>
      </w:r>
      <w:r w:rsidR="001E791E">
        <w:rPr>
          <w:rFonts w:ascii="Arial" w:hAnsi="Arial" w:cs="Arial"/>
          <w:snapToGrid w:val="0"/>
        </w:rPr>
        <w:t>n uw aangifte over het jaar 2019</w:t>
      </w:r>
      <w:r w:rsidRPr="005E11B4">
        <w:rPr>
          <w:rFonts w:ascii="Arial" w:hAnsi="Arial" w:cs="Arial"/>
          <w:b/>
          <w:snapToGrid w:val="0"/>
        </w:rPr>
        <w:t>.</w:t>
      </w:r>
    </w:p>
    <w:p w14:paraId="57366BD2" w14:textId="77777777" w:rsidR="00AE2266" w:rsidRPr="005E11B4" w:rsidRDefault="00AE2266" w:rsidP="00AE2266">
      <w:pPr>
        <w:keepNext/>
        <w:widowControl w:val="0"/>
        <w:suppressAutoHyphens/>
        <w:spacing w:before="60" w:line="240" w:lineRule="auto"/>
        <w:jc w:val="both"/>
        <w:outlineLvl w:val="0"/>
        <w:rPr>
          <w:rFonts w:ascii="Arial" w:hAnsi="Arial" w:cs="Arial"/>
          <w:b/>
          <w:bCs/>
          <w:snapToGrid w:val="0"/>
          <w:spacing w:val="-2"/>
        </w:rPr>
      </w:pPr>
    </w:p>
    <w:p w14:paraId="5DD33B2B" w14:textId="77777777" w:rsidR="00AE2266" w:rsidRPr="005E11B4" w:rsidRDefault="00AE2266" w:rsidP="00AE2266">
      <w:pPr>
        <w:keepNext/>
        <w:widowControl w:val="0"/>
        <w:suppressAutoHyphens/>
        <w:spacing w:before="60" w:line="240" w:lineRule="auto"/>
        <w:jc w:val="both"/>
        <w:outlineLvl w:val="0"/>
        <w:rPr>
          <w:rFonts w:ascii="Arial" w:hAnsi="Arial" w:cs="Arial"/>
          <w:b/>
          <w:bCs/>
          <w:snapToGrid w:val="0"/>
          <w:spacing w:val="-2"/>
        </w:rPr>
      </w:pPr>
      <w:r w:rsidRPr="005E11B4">
        <w:rPr>
          <w:rFonts w:ascii="Arial" w:hAnsi="Arial" w:cs="Arial"/>
          <w:b/>
          <w:bCs/>
          <w:snapToGrid w:val="0"/>
          <w:spacing w:val="-2"/>
        </w:rPr>
        <w:t>Inkomsten</w:t>
      </w:r>
    </w:p>
    <w:p w14:paraId="0B91BF55" w14:textId="77777777" w:rsidR="00AE2266" w:rsidRPr="005E11B4" w:rsidRDefault="00AE2266" w:rsidP="00AE2266">
      <w:pPr>
        <w:widowControl w:val="0"/>
        <w:numPr>
          <w:ilvl w:val="0"/>
          <w:numId w:val="4"/>
        </w:numPr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De jaaropgaven van loon, AOW, ontvangen alimentatie en pensioenuitkeringen of een andere uitkering van u en van uw partner.</w:t>
      </w:r>
    </w:p>
    <w:p w14:paraId="7165EA21" w14:textId="77777777" w:rsidR="00AE2266" w:rsidRPr="005E11B4" w:rsidRDefault="00AE2266" w:rsidP="00AE2266">
      <w:pPr>
        <w:keepNext/>
        <w:widowControl w:val="0"/>
        <w:suppressAutoHyphens/>
        <w:spacing w:before="60" w:line="240" w:lineRule="auto"/>
        <w:jc w:val="both"/>
        <w:outlineLvl w:val="0"/>
        <w:rPr>
          <w:rFonts w:ascii="Arial" w:hAnsi="Arial" w:cs="Arial"/>
          <w:b/>
          <w:bCs/>
          <w:snapToGrid w:val="0"/>
          <w:spacing w:val="-2"/>
        </w:rPr>
      </w:pPr>
    </w:p>
    <w:p w14:paraId="6DD3F46A" w14:textId="77777777" w:rsidR="00AE2266" w:rsidRPr="005E11B4" w:rsidRDefault="00AE2266" w:rsidP="00AE2266">
      <w:pPr>
        <w:keepNext/>
        <w:widowControl w:val="0"/>
        <w:suppressAutoHyphens/>
        <w:spacing w:before="60" w:line="240" w:lineRule="auto"/>
        <w:jc w:val="both"/>
        <w:outlineLvl w:val="0"/>
        <w:rPr>
          <w:rFonts w:ascii="Arial" w:hAnsi="Arial" w:cs="Arial"/>
          <w:b/>
          <w:bCs/>
          <w:snapToGrid w:val="0"/>
          <w:spacing w:val="-2"/>
        </w:rPr>
      </w:pPr>
      <w:r w:rsidRPr="005E11B4">
        <w:rPr>
          <w:rFonts w:ascii="Arial" w:hAnsi="Arial" w:cs="Arial"/>
          <w:b/>
          <w:bCs/>
          <w:snapToGrid w:val="0"/>
          <w:spacing w:val="-2"/>
        </w:rPr>
        <w:t>Opgave bezittingen en schulden</w:t>
      </w:r>
    </w:p>
    <w:p w14:paraId="77546D3B" w14:textId="55B06AD5" w:rsidR="00AE2266" w:rsidRPr="005E11B4" w:rsidRDefault="00AE2266" w:rsidP="00AE2266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 xml:space="preserve">De saldi van al uw bank- en </w:t>
      </w:r>
      <w:r w:rsidR="001E791E">
        <w:rPr>
          <w:rFonts w:ascii="Arial" w:hAnsi="Arial" w:cs="Arial"/>
          <w:snapToGrid w:val="0"/>
        </w:rPr>
        <w:t>girorekeningen op 1 januari 2020</w:t>
      </w:r>
      <w:r w:rsidRPr="005E11B4">
        <w:rPr>
          <w:rFonts w:ascii="Arial" w:hAnsi="Arial" w:cs="Arial"/>
          <w:snapToGrid w:val="0"/>
        </w:rPr>
        <w:t>.</w:t>
      </w:r>
    </w:p>
    <w:p w14:paraId="7CEF71D5" w14:textId="3B4DA1AA" w:rsidR="00AE2266" w:rsidRPr="005E11B4" w:rsidRDefault="00AE2266" w:rsidP="00AE2266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De opgave van uw</w:t>
      </w:r>
      <w:r w:rsidR="001E791E">
        <w:rPr>
          <w:rFonts w:ascii="Arial" w:hAnsi="Arial" w:cs="Arial"/>
          <w:snapToGrid w:val="0"/>
        </w:rPr>
        <w:t xml:space="preserve"> effectenbezit op 1 januari 2020</w:t>
      </w:r>
      <w:r w:rsidRPr="005E11B4">
        <w:rPr>
          <w:rFonts w:ascii="Arial" w:hAnsi="Arial" w:cs="Arial"/>
          <w:snapToGrid w:val="0"/>
        </w:rPr>
        <w:t>.</w:t>
      </w:r>
    </w:p>
    <w:p w14:paraId="08EEECE5" w14:textId="247AAE8E" w:rsidR="00AE2266" w:rsidRPr="005E11B4" w:rsidRDefault="00AE2266" w:rsidP="00AE2266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De waarde van kapitaalverzekeringen op 1 ja</w:t>
      </w:r>
      <w:r w:rsidR="001E791E">
        <w:rPr>
          <w:rFonts w:ascii="Arial" w:hAnsi="Arial" w:cs="Arial"/>
          <w:snapToGrid w:val="0"/>
        </w:rPr>
        <w:t>nuari 2020</w:t>
      </w:r>
      <w:r w:rsidRPr="005E11B4">
        <w:rPr>
          <w:rFonts w:ascii="Arial" w:hAnsi="Arial" w:cs="Arial"/>
          <w:snapToGrid w:val="0"/>
        </w:rPr>
        <w:t>.</w:t>
      </w:r>
    </w:p>
    <w:p w14:paraId="5102D20D" w14:textId="77777777" w:rsidR="00AE2266" w:rsidRPr="005E11B4" w:rsidRDefault="00AE2266" w:rsidP="00AE2266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Opgave van de waarde in het economisch verkeer van een eventuele tweede woning.</w:t>
      </w:r>
    </w:p>
    <w:p w14:paraId="744113C9" w14:textId="61F32F4A" w:rsidR="00AE2266" w:rsidRPr="005E11B4" w:rsidRDefault="00AE2266" w:rsidP="00AE2266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Opgave van eventuele geleende gelden (persoonlijke leningen en hypothecaire leningen die niet zijn gebruikt voor de eigen w</w:t>
      </w:r>
      <w:r w:rsidR="001E791E">
        <w:rPr>
          <w:rFonts w:ascii="Arial" w:hAnsi="Arial" w:cs="Arial"/>
          <w:snapToGrid w:val="0"/>
        </w:rPr>
        <w:t>oning) op zowel 31 december 2019</w:t>
      </w:r>
      <w:r w:rsidRPr="005E11B4">
        <w:rPr>
          <w:rFonts w:ascii="Arial" w:hAnsi="Arial" w:cs="Arial"/>
          <w:snapToGrid w:val="0"/>
        </w:rPr>
        <w:t xml:space="preserve"> als op 3</w:t>
      </w:r>
      <w:r w:rsidR="001E791E">
        <w:rPr>
          <w:rFonts w:ascii="Arial" w:hAnsi="Arial" w:cs="Arial"/>
          <w:snapToGrid w:val="0"/>
        </w:rPr>
        <w:t>1 december 2020</w:t>
      </w:r>
      <w:r w:rsidRPr="005E11B4">
        <w:rPr>
          <w:rFonts w:ascii="Arial" w:hAnsi="Arial" w:cs="Arial"/>
          <w:snapToGrid w:val="0"/>
        </w:rPr>
        <w:t>.</w:t>
      </w:r>
    </w:p>
    <w:p w14:paraId="7FA108C4" w14:textId="77777777" w:rsidR="00AE2266" w:rsidRPr="005E11B4" w:rsidRDefault="00AE2266" w:rsidP="00AE2266">
      <w:pPr>
        <w:keepNext/>
        <w:widowControl w:val="0"/>
        <w:suppressAutoHyphens/>
        <w:spacing w:before="60" w:line="240" w:lineRule="auto"/>
        <w:jc w:val="both"/>
        <w:outlineLvl w:val="0"/>
        <w:rPr>
          <w:rFonts w:ascii="Arial" w:hAnsi="Arial" w:cs="Arial"/>
          <w:b/>
          <w:bCs/>
          <w:snapToGrid w:val="0"/>
          <w:spacing w:val="-2"/>
        </w:rPr>
      </w:pPr>
    </w:p>
    <w:p w14:paraId="5FDA460E" w14:textId="77777777" w:rsidR="00AE2266" w:rsidRPr="005E11B4" w:rsidRDefault="00AE2266" w:rsidP="00AE2266">
      <w:pPr>
        <w:keepNext/>
        <w:widowControl w:val="0"/>
        <w:suppressAutoHyphens/>
        <w:spacing w:before="60" w:line="240" w:lineRule="auto"/>
        <w:jc w:val="both"/>
        <w:outlineLvl w:val="0"/>
        <w:rPr>
          <w:rFonts w:ascii="Arial" w:hAnsi="Arial" w:cs="Arial"/>
          <w:b/>
          <w:bCs/>
          <w:snapToGrid w:val="0"/>
          <w:spacing w:val="-2"/>
        </w:rPr>
      </w:pPr>
      <w:r w:rsidRPr="005E11B4">
        <w:rPr>
          <w:rFonts w:ascii="Arial" w:hAnsi="Arial" w:cs="Arial"/>
          <w:b/>
          <w:bCs/>
          <w:snapToGrid w:val="0"/>
          <w:spacing w:val="-2"/>
        </w:rPr>
        <w:t>Eigen woning</w:t>
      </w:r>
    </w:p>
    <w:p w14:paraId="53BE74DB" w14:textId="053A0992" w:rsidR="00AE2266" w:rsidRPr="005E11B4" w:rsidRDefault="00AE2266" w:rsidP="00AE2266">
      <w:pPr>
        <w:widowControl w:val="0"/>
        <w:numPr>
          <w:ilvl w:val="0"/>
          <w:numId w:val="6"/>
        </w:numPr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De WOZ waarde van de eigen woning (u vindt deze waarde ook in de aansl</w:t>
      </w:r>
      <w:r w:rsidR="001E791E">
        <w:rPr>
          <w:rFonts w:ascii="Arial" w:hAnsi="Arial" w:cs="Arial"/>
          <w:snapToGrid w:val="0"/>
        </w:rPr>
        <w:t>ag Onroerend Zaak Belasting 2020</w:t>
      </w:r>
      <w:r w:rsidRPr="005E11B4">
        <w:rPr>
          <w:rFonts w:ascii="Arial" w:hAnsi="Arial" w:cs="Arial"/>
          <w:snapToGrid w:val="0"/>
        </w:rPr>
        <w:t xml:space="preserve"> van de gemeente).</w:t>
      </w:r>
    </w:p>
    <w:p w14:paraId="4C95D35E" w14:textId="3C11C34F" w:rsidR="00AE2266" w:rsidRPr="005E11B4" w:rsidRDefault="009B24F5" w:rsidP="00AE2266">
      <w:pPr>
        <w:widowControl w:val="0"/>
        <w:numPr>
          <w:ilvl w:val="0"/>
          <w:numId w:val="6"/>
        </w:numPr>
        <w:suppressAutoHyphens/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Opgave van de in 2020</w:t>
      </w:r>
      <w:r w:rsidR="00AE2266" w:rsidRPr="005E11B4">
        <w:rPr>
          <w:rFonts w:ascii="Arial" w:hAnsi="Arial" w:cs="Arial"/>
          <w:snapToGrid w:val="0"/>
        </w:rPr>
        <w:t xml:space="preserve"> betaalde hypotheekrente en kosten van hypothecaire geldleningen en het </w:t>
      </w:r>
      <w:r w:rsidR="001E791E">
        <w:rPr>
          <w:rFonts w:ascii="Arial" w:hAnsi="Arial" w:cs="Arial"/>
          <w:snapToGrid w:val="0"/>
        </w:rPr>
        <w:t>hypotheeksaldo per 31-12-2020</w:t>
      </w:r>
      <w:r w:rsidR="00AE2266" w:rsidRPr="005E11B4">
        <w:rPr>
          <w:rFonts w:ascii="Arial" w:hAnsi="Arial" w:cs="Arial"/>
          <w:snapToGrid w:val="0"/>
        </w:rPr>
        <w:t>.</w:t>
      </w:r>
    </w:p>
    <w:p w14:paraId="2ADAA6E0" w14:textId="77777777" w:rsidR="00AE2266" w:rsidRPr="005E11B4" w:rsidRDefault="00AE2266" w:rsidP="00AE2266">
      <w:pPr>
        <w:widowControl w:val="0"/>
        <w:numPr>
          <w:ilvl w:val="0"/>
          <w:numId w:val="6"/>
        </w:numPr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Bij koop of verkoop van uw woning: de notarisafrekening.</w:t>
      </w:r>
    </w:p>
    <w:p w14:paraId="21409E2B" w14:textId="77777777" w:rsidR="00AE2266" w:rsidRPr="005E11B4" w:rsidRDefault="00AE2266" w:rsidP="00AE2266">
      <w:pPr>
        <w:keepNext/>
        <w:widowControl w:val="0"/>
        <w:suppressAutoHyphens/>
        <w:spacing w:before="60" w:line="240" w:lineRule="auto"/>
        <w:jc w:val="both"/>
        <w:outlineLvl w:val="0"/>
        <w:rPr>
          <w:rFonts w:ascii="Arial" w:hAnsi="Arial" w:cs="Arial"/>
          <w:b/>
          <w:bCs/>
          <w:snapToGrid w:val="0"/>
          <w:spacing w:val="-2"/>
        </w:rPr>
      </w:pPr>
    </w:p>
    <w:p w14:paraId="47009357" w14:textId="77777777" w:rsidR="00AE2266" w:rsidRPr="005E11B4" w:rsidRDefault="00AE2266" w:rsidP="00AE2266">
      <w:pPr>
        <w:keepNext/>
        <w:widowControl w:val="0"/>
        <w:suppressAutoHyphens/>
        <w:spacing w:before="60" w:line="240" w:lineRule="auto"/>
        <w:jc w:val="both"/>
        <w:outlineLvl w:val="0"/>
        <w:rPr>
          <w:rFonts w:ascii="Arial" w:hAnsi="Arial" w:cs="Arial"/>
          <w:b/>
          <w:bCs/>
          <w:snapToGrid w:val="0"/>
          <w:spacing w:val="-2"/>
        </w:rPr>
      </w:pPr>
      <w:r w:rsidRPr="005E11B4">
        <w:rPr>
          <w:rFonts w:ascii="Arial" w:hAnsi="Arial" w:cs="Arial"/>
          <w:b/>
          <w:bCs/>
          <w:snapToGrid w:val="0"/>
          <w:spacing w:val="-2"/>
        </w:rPr>
        <w:t>Buitengewone lasten</w:t>
      </w:r>
    </w:p>
    <w:p w14:paraId="7C214186" w14:textId="33CB9020" w:rsidR="00AE2266" w:rsidRPr="005E11B4" w:rsidRDefault="001E791E" w:rsidP="00AE2266">
      <w:pPr>
        <w:widowControl w:val="0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Opgave van in 2020</w:t>
      </w:r>
      <w:r w:rsidR="00AE2266" w:rsidRPr="005E11B4">
        <w:rPr>
          <w:rFonts w:ascii="Arial" w:hAnsi="Arial" w:cs="Arial"/>
          <w:snapToGrid w:val="0"/>
        </w:rPr>
        <w:t xml:space="preserve"> door u betaalde alimentaties. </w:t>
      </w:r>
    </w:p>
    <w:p w14:paraId="22DBB87A" w14:textId="73352762" w:rsidR="00AE2266" w:rsidRPr="005E11B4" w:rsidRDefault="001E791E" w:rsidP="00AE2266">
      <w:pPr>
        <w:widowControl w:val="0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Opgave van door u in 2020</w:t>
      </w:r>
      <w:r w:rsidR="00AE2266" w:rsidRPr="005E11B4">
        <w:rPr>
          <w:rFonts w:ascii="Arial" w:hAnsi="Arial" w:cs="Arial"/>
          <w:snapToGrid w:val="0"/>
        </w:rPr>
        <w:t xml:space="preserve"> betaalde giften.</w:t>
      </w:r>
    </w:p>
    <w:p w14:paraId="6240F177" w14:textId="77777777" w:rsidR="00AE2266" w:rsidRPr="005E11B4" w:rsidRDefault="00AE2266" w:rsidP="00AE2266">
      <w:pPr>
        <w:widowControl w:val="0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Een overzicht van betaalde arbeidsongeschiktheidsverzekeringen (AOV)</w:t>
      </w:r>
    </w:p>
    <w:p w14:paraId="707C5791" w14:textId="77777777" w:rsidR="00AE2266" w:rsidRPr="005E11B4" w:rsidRDefault="00AE2266" w:rsidP="00AE2266">
      <w:pPr>
        <w:widowControl w:val="0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Als u geen recht had op studiefinanciering: betaalde studiekosten.</w:t>
      </w:r>
    </w:p>
    <w:p w14:paraId="6D3840BF" w14:textId="59313FCF" w:rsidR="00AE2266" w:rsidRPr="005E11B4" w:rsidRDefault="00AE2266" w:rsidP="00AE2266">
      <w:pPr>
        <w:widowControl w:val="0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De voorlopige aanslag inkomensafh</w:t>
      </w:r>
      <w:r w:rsidR="001E791E">
        <w:rPr>
          <w:rFonts w:ascii="Arial" w:hAnsi="Arial" w:cs="Arial"/>
          <w:snapToGrid w:val="0"/>
        </w:rPr>
        <w:t>ankelijke bijdrage ZVW over 2020</w:t>
      </w:r>
      <w:r w:rsidRPr="005E11B4">
        <w:rPr>
          <w:rFonts w:ascii="Arial" w:hAnsi="Arial" w:cs="Arial"/>
          <w:snapToGrid w:val="0"/>
        </w:rPr>
        <w:t>.</w:t>
      </w:r>
    </w:p>
    <w:p w14:paraId="2218CEF5" w14:textId="63D80DB0" w:rsidR="00AE2266" w:rsidRPr="005E11B4" w:rsidRDefault="001E791E" w:rsidP="00AE2266">
      <w:pPr>
        <w:widowControl w:val="0"/>
        <w:numPr>
          <w:ilvl w:val="0"/>
          <w:numId w:val="7"/>
        </w:numPr>
        <w:suppressAutoHyphens/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Opgave van in 2020</w:t>
      </w:r>
      <w:r w:rsidR="00AE2266" w:rsidRPr="005E11B4">
        <w:rPr>
          <w:rFonts w:ascii="Arial" w:hAnsi="Arial" w:cs="Arial"/>
          <w:snapToGrid w:val="0"/>
        </w:rPr>
        <w:t xml:space="preserve"> gemaakte kosten wegens ziekte: zelf betaalde medicijnen;</w:t>
      </w:r>
    </w:p>
    <w:p w14:paraId="2CC85250" w14:textId="77777777" w:rsidR="00AE2266" w:rsidRPr="005E11B4" w:rsidRDefault="00AE2266" w:rsidP="00AE2266">
      <w:pPr>
        <w:widowControl w:val="0"/>
        <w:suppressAutoHyphens/>
        <w:spacing w:line="240" w:lineRule="auto"/>
        <w:ind w:left="709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opgave van door ziektekostenverzekering betaalde vergoedingen van door u rechtstreeks betaalde kosten;</w:t>
      </w:r>
    </w:p>
    <w:p w14:paraId="1C0AA194" w14:textId="77777777" w:rsidR="00AE2266" w:rsidRPr="005E11B4" w:rsidRDefault="00AE2266" w:rsidP="00AE2266">
      <w:pPr>
        <w:pStyle w:val="Lijstalinea"/>
        <w:widowControl w:val="0"/>
        <w:numPr>
          <w:ilvl w:val="0"/>
          <w:numId w:val="9"/>
        </w:numPr>
        <w:suppressAutoHyphens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De door u betaalde eigen bijdrage voor het verpleeg/ verzorgingshuis en de daaromtrent door uw zorgkantoor verstrekte beschikking.</w:t>
      </w:r>
    </w:p>
    <w:p w14:paraId="5EE56E6D" w14:textId="77777777" w:rsidR="00AE2266" w:rsidRDefault="00AE2266" w:rsidP="00AE2266">
      <w:pPr>
        <w:pStyle w:val="Lijstalinea"/>
        <w:widowControl w:val="0"/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Let op: Ook kosten van hulpmiddelen zoals gehoorap</w:t>
      </w:r>
      <w:r w:rsidRPr="005E11B4">
        <w:rPr>
          <w:rFonts w:ascii="Arial" w:hAnsi="Arial" w:cs="Arial"/>
          <w:snapToGrid w:val="0"/>
        </w:rPr>
        <w:softHyphen/>
        <w:t xml:space="preserve">paraat en batterijen daarvoor en kosten voor een kunstgebit zijn ziektekosten. </w:t>
      </w:r>
    </w:p>
    <w:p w14:paraId="2092AF45" w14:textId="77777777" w:rsidR="005E11B4" w:rsidRPr="005E11B4" w:rsidRDefault="005E11B4" w:rsidP="005E11B4">
      <w:pPr>
        <w:widowControl w:val="0"/>
        <w:spacing w:line="240" w:lineRule="auto"/>
        <w:rPr>
          <w:rFonts w:ascii="Arial" w:hAnsi="Arial" w:cs="Arial"/>
          <w:snapToGrid w:val="0"/>
        </w:rPr>
      </w:pPr>
    </w:p>
    <w:p w14:paraId="4E49394C" w14:textId="77777777" w:rsidR="005E11B4" w:rsidRDefault="005E11B4" w:rsidP="00AE2266">
      <w:pPr>
        <w:widowControl w:val="0"/>
        <w:spacing w:line="240" w:lineRule="auto"/>
        <w:rPr>
          <w:rFonts w:ascii="Arial" w:hAnsi="Arial" w:cs="Arial"/>
          <w:snapToGrid w:val="0"/>
        </w:rPr>
      </w:pPr>
    </w:p>
    <w:p w14:paraId="6A28016F" w14:textId="77777777" w:rsidR="005E11B4" w:rsidRDefault="005E11B4" w:rsidP="00AE2266">
      <w:pPr>
        <w:widowControl w:val="0"/>
        <w:spacing w:line="240" w:lineRule="auto"/>
        <w:rPr>
          <w:rFonts w:ascii="Arial" w:hAnsi="Arial" w:cs="Arial"/>
          <w:snapToGrid w:val="0"/>
        </w:rPr>
      </w:pPr>
    </w:p>
    <w:p w14:paraId="77008A4C" w14:textId="77777777" w:rsidR="005E11B4" w:rsidRDefault="005E11B4" w:rsidP="00AE2266">
      <w:pPr>
        <w:widowControl w:val="0"/>
        <w:spacing w:line="240" w:lineRule="auto"/>
        <w:rPr>
          <w:rFonts w:ascii="Arial" w:hAnsi="Arial" w:cs="Arial"/>
          <w:snapToGrid w:val="0"/>
        </w:rPr>
      </w:pPr>
    </w:p>
    <w:p w14:paraId="3FC62E9C" w14:textId="77777777" w:rsidR="00AE2266" w:rsidRPr="005E11B4" w:rsidRDefault="00AE2266" w:rsidP="00AE2266">
      <w:pPr>
        <w:widowControl w:val="0"/>
        <w:spacing w:line="240" w:lineRule="auto"/>
        <w:rPr>
          <w:rFonts w:ascii="Arial" w:hAnsi="Arial" w:cs="Arial"/>
          <w:b/>
          <w:bCs/>
          <w:snapToGrid w:val="0"/>
          <w:spacing w:val="-2"/>
        </w:rPr>
      </w:pPr>
      <w:r w:rsidRPr="005E11B4">
        <w:rPr>
          <w:rFonts w:ascii="Arial" w:hAnsi="Arial" w:cs="Arial"/>
          <w:snapToGrid w:val="0"/>
        </w:rPr>
        <w:lastRenderedPageBreak/>
        <w:t xml:space="preserve"> </w:t>
      </w:r>
      <w:r w:rsidRPr="005E11B4">
        <w:rPr>
          <w:rFonts w:ascii="Arial" w:hAnsi="Arial" w:cs="Arial"/>
          <w:b/>
          <w:bCs/>
          <w:snapToGrid w:val="0"/>
          <w:spacing w:val="-2"/>
        </w:rPr>
        <w:t>Andere bescheiden</w:t>
      </w:r>
    </w:p>
    <w:p w14:paraId="30F6E905" w14:textId="6657943A" w:rsidR="00AE2266" w:rsidRPr="005E11B4" w:rsidRDefault="00AE2266" w:rsidP="00AE2266">
      <w:pPr>
        <w:pStyle w:val="Lijstalinea"/>
        <w:keepNext/>
        <w:widowControl w:val="0"/>
        <w:numPr>
          <w:ilvl w:val="0"/>
          <w:numId w:val="8"/>
        </w:numPr>
        <w:spacing w:line="240" w:lineRule="auto"/>
        <w:jc w:val="both"/>
        <w:outlineLvl w:val="0"/>
        <w:rPr>
          <w:rFonts w:ascii="Arial" w:hAnsi="Arial" w:cs="Arial"/>
          <w:b/>
          <w:bCs/>
          <w:snapToGrid w:val="0"/>
        </w:rPr>
      </w:pPr>
      <w:r w:rsidRPr="005E11B4">
        <w:rPr>
          <w:rFonts w:ascii="Arial" w:hAnsi="Arial" w:cs="Arial"/>
          <w:snapToGrid w:val="0"/>
        </w:rPr>
        <w:t>Beschikking zorgtoeslag e</w:t>
      </w:r>
      <w:r w:rsidR="001E791E">
        <w:rPr>
          <w:rFonts w:ascii="Arial" w:hAnsi="Arial" w:cs="Arial"/>
          <w:snapToGrid w:val="0"/>
        </w:rPr>
        <w:t>n huurtoeslag, ontvangen in 2020</w:t>
      </w:r>
      <w:r w:rsidRPr="005E11B4">
        <w:rPr>
          <w:rFonts w:ascii="Arial" w:hAnsi="Arial" w:cs="Arial"/>
          <w:snapToGrid w:val="0"/>
        </w:rPr>
        <w:t>.</w:t>
      </w:r>
    </w:p>
    <w:p w14:paraId="0B563033" w14:textId="77777777" w:rsidR="00AE2266" w:rsidRPr="005E11B4" w:rsidRDefault="00AE2266" w:rsidP="0056052F">
      <w:pPr>
        <w:widowControl w:val="0"/>
        <w:tabs>
          <w:tab w:val="left" w:pos="357"/>
          <w:tab w:val="left" w:pos="709"/>
        </w:tabs>
        <w:spacing w:before="60" w:line="240" w:lineRule="auto"/>
        <w:rPr>
          <w:rFonts w:ascii="Arial" w:hAnsi="Arial" w:cs="Arial"/>
          <w:b/>
          <w:bCs/>
          <w:snapToGrid w:val="0"/>
        </w:rPr>
      </w:pPr>
    </w:p>
    <w:p w14:paraId="00DFED73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before="60" w:line="240" w:lineRule="auto"/>
        <w:rPr>
          <w:rFonts w:ascii="Arial" w:hAnsi="Arial" w:cs="Arial"/>
          <w:b/>
          <w:bCs/>
          <w:snapToGrid w:val="0"/>
        </w:rPr>
      </w:pPr>
      <w:r w:rsidRPr="005E11B4">
        <w:rPr>
          <w:rFonts w:ascii="Arial" w:hAnsi="Arial" w:cs="Arial"/>
          <w:b/>
          <w:bCs/>
          <w:snapToGrid w:val="0"/>
        </w:rPr>
        <w:t>Kosten</w:t>
      </w:r>
    </w:p>
    <w:p w14:paraId="29A4FF87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before="60" w:line="240" w:lineRule="auto"/>
        <w:rPr>
          <w:rFonts w:ascii="Arial" w:hAnsi="Arial" w:cs="Arial"/>
          <w:b/>
          <w:bCs/>
          <w:snapToGrid w:val="0"/>
        </w:rPr>
      </w:pPr>
    </w:p>
    <w:p w14:paraId="39EB965A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>Het tarief is afhankelijk van het inkomen en uw financiële positie.</w:t>
      </w:r>
    </w:p>
    <w:p w14:paraId="1DF3E027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</w:p>
    <w:p w14:paraId="2FEAE966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  <w:u w:val="single"/>
        </w:rPr>
        <w:t>Sociaal minimum en minimum loon</w:t>
      </w:r>
      <w:r w:rsidRPr="005E11B4">
        <w:rPr>
          <w:rFonts w:ascii="Arial" w:hAnsi="Arial" w:cs="Arial"/>
          <w:snapToGrid w:val="0"/>
        </w:rPr>
        <w:t>:</w:t>
      </w:r>
    </w:p>
    <w:p w14:paraId="6208AE7E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 xml:space="preserve">Heeft u alleen een uitkering PW of een andere uitkering die gelijk is aan het sociaal minimum, dan betaalt u geen bijdrage. </w:t>
      </w:r>
    </w:p>
    <w:p w14:paraId="021AF9B5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 xml:space="preserve">Heeft u een inkomen dat gelijk is aan het minimumloon, of alleen AOW, dan betaalt u € 5,00 per aangifte. </w:t>
      </w:r>
    </w:p>
    <w:p w14:paraId="5FEA57BD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</w:p>
    <w:p w14:paraId="3C34D656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  <w:u w:val="single"/>
        </w:rPr>
      </w:pPr>
      <w:r w:rsidRPr="005E11B4">
        <w:rPr>
          <w:rFonts w:ascii="Arial" w:hAnsi="Arial" w:cs="Arial"/>
          <w:snapToGrid w:val="0"/>
          <w:u w:val="single"/>
        </w:rPr>
        <w:t>AOW en Pensioen:</w:t>
      </w:r>
    </w:p>
    <w:p w14:paraId="520F8891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 xml:space="preserve">Heeft u naast uw AOW een pensioen, dan betaalt u €8,00. Heeft u ook een eigen huis, dan betaalt u €10,00. Als u een vermogen hebt in box 3, dan is uw bijdrage afhankelijk van de mate waarin het vermogen de vrijstelling overschrijdt. </w:t>
      </w:r>
    </w:p>
    <w:p w14:paraId="38F70F06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 xml:space="preserve">Mensen met een hoger inkomen verwijzen wij door naar reguliere belastingconsulten. </w:t>
      </w:r>
      <w:r w:rsidRPr="005E11B4">
        <w:rPr>
          <w:rFonts w:ascii="Arial" w:hAnsi="Arial" w:cs="Arial"/>
          <w:b/>
          <w:bCs/>
          <w:snapToGrid w:val="0"/>
        </w:rPr>
        <w:t>Betaling bij voorkeur via eenmalige automatische incasso en anders graag gepast afrekenen</w:t>
      </w:r>
      <w:r w:rsidRPr="005E11B4">
        <w:rPr>
          <w:rFonts w:ascii="Arial" w:hAnsi="Arial" w:cs="Arial"/>
          <w:snapToGrid w:val="0"/>
        </w:rPr>
        <w:t>.</w:t>
      </w:r>
    </w:p>
    <w:bookmarkEnd w:id="0"/>
    <w:p w14:paraId="790825AE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</w:p>
    <w:p w14:paraId="489A6F82" w14:textId="7DC1DC99" w:rsidR="0056052F" w:rsidRPr="005E11B4" w:rsidRDefault="001724DB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Wilt u s.v.p. </w:t>
      </w:r>
      <w:r w:rsidR="0056052F" w:rsidRPr="005E11B4">
        <w:rPr>
          <w:rFonts w:ascii="Arial" w:hAnsi="Arial" w:cs="Arial"/>
          <w:snapToGrid w:val="0"/>
        </w:rPr>
        <w:t xml:space="preserve">5 minuten voor aanvang van uw afspraak aanwezig zijn? Bij verhindering afspraak graag 1 dag van tevoren afmelden via telefoon 0184-420539. </w:t>
      </w:r>
    </w:p>
    <w:p w14:paraId="67B4AC42" w14:textId="77777777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</w:p>
    <w:p w14:paraId="19415E9C" w14:textId="560A02B0" w:rsidR="0056052F" w:rsidRPr="005E11B4" w:rsidRDefault="0056052F" w:rsidP="0056052F">
      <w:pPr>
        <w:widowControl w:val="0"/>
        <w:tabs>
          <w:tab w:val="left" w:pos="357"/>
          <w:tab w:val="left" w:pos="709"/>
        </w:tabs>
        <w:spacing w:line="240" w:lineRule="auto"/>
        <w:rPr>
          <w:rFonts w:ascii="Arial" w:hAnsi="Arial" w:cs="Arial"/>
          <w:snapToGrid w:val="0"/>
        </w:rPr>
      </w:pPr>
      <w:r w:rsidRPr="005E11B4">
        <w:rPr>
          <w:rFonts w:ascii="Arial" w:hAnsi="Arial" w:cs="Arial"/>
          <w:snapToGrid w:val="0"/>
        </w:rPr>
        <w:t xml:space="preserve">*Als u hulp nodig hebt bij het aanvragen van uw </w:t>
      </w:r>
      <w:proofErr w:type="spellStart"/>
      <w:r w:rsidRPr="005E11B4">
        <w:rPr>
          <w:rFonts w:ascii="Arial" w:hAnsi="Arial" w:cs="Arial"/>
          <w:b/>
          <w:snapToGrid w:val="0"/>
        </w:rPr>
        <w:t>DigiD</w:t>
      </w:r>
      <w:proofErr w:type="spellEnd"/>
      <w:r w:rsidRPr="005E11B4">
        <w:rPr>
          <w:rFonts w:ascii="Arial" w:hAnsi="Arial" w:cs="Arial"/>
          <w:snapToGrid w:val="0"/>
        </w:rPr>
        <w:t xml:space="preserve">, dan kunt u </w:t>
      </w:r>
      <w:r w:rsidR="009B24F5" w:rsidRPr="009B24F5">
        <w:rPr>
          <w:rFonts w:ascii="Arial" w:hAnsi="Arial" w:cs="Arial"/>
        </w:rPr>
        <w:t>een afspraak maken bij het Bureau Sociaal Raadslieden in Het Bonkelaarhuis</w:t>
      </w:r>
      <w:r w:rsidR="009B24F5" w:rsidRPr="009B24F5">
        <w:rPr>
          <w:rFonts w:ascii="Arial" w:hAnsi="Arial" w:cs="Arial"/>
          <w:snapToGrid w:val="0"/>
        </w:rPr>
        <w:t xml:space="preserve"> </w:t>
      </w:r>
      <w:r w:rsidR="009B24F5" w:rsidRPr="005E11B4">
        <w:rPr>
          <w:rFonts w:ascii="Arial" w:hAnsi="Arial" w:cs="Arial"/>
          <w:snapToGrid w:val="0"/>
        </w:rPr>
        <w:t>via telefoon 0184-420539</w:t>
      </w:r>
      <w:r w:rsidR="009B24F5" w:rsidRPr="009B24F5">
        <w:rPr>
          <w:rFonts w:ascii="Arial" w:hAnsi="Arial" w:cs="Arial"/>
        </w:rPr>
        <w:t>.</w:t>
      </w:r>
    </w:p>
    <w:p w14:paraId="7E1D9757" w14:textId="1379F1F2" w:rsidR="003D57E5" w:rsidRPr="005E11B4" w:rsidRDefault="003D57E5" w:rsidP="008C3381">
      <w:pPr>
        <w:rPr>
          <w:rFonts w:ascii="Arial" w:hAnsi="Arial" w:cs="Arial"/>
          <w:sz w:val="20"/>
          <w:szCs w:val="20"/>
        </w:rPr>
      </w:pPr>
    </w:p>
    <w:sectPr w:rsidR="003D57E5" w:rsidRPr="005E11B4" w:rsidSect="00EA54A4">
      <w:footerReference w:type="default" r:id="rId8"/>
      <w:pgSz w:w="11900" w:h="16840"/>
      <w:pgMar w:top="3119" w:right="1127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D8EE4" w14:textId="77777777" w:rsidR="002530D0" w:rsidRDefault="002530D0" w:rsidP="00933B1F">
      <w:pPr>
        <w:spacing w:line="240" w:lineRule="auto"/>
      </w:pPr>
      <w:r>
        <w:separator/>
      </w:r>
    </w:p>
  </w:endnote>
  <w:endnote w:type="continuationSeparator" w:id="0">
    <w:p w14:paraId="782DBACF" w14:textId="77777777" w:rsidR="002530D0" w:rsidRDefault="002530D0" w:rsidP="00933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ProRegular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75FB" w14:textId="70622F75" w:rsidR="00FF7B56" w:rsidRPr="005E11B4" w:rsidRDefault="00FF7B56" w:rsidP="00331972">
    <w:pPr>
      <w:pStyle w:val="Geenafstand"/>
      <w:tabs>
        <w:tab w:val="left" w:pos="3969"/>
        <w:tab w:val="left" w:pos="7655"/>
      </w:tabs>
      <w:rPr>
        <w:rFonts w:ascii="Verdana" w:hAnsi="Verdana"/>
        <w:sz w:val="14"/>
        <w:szCs w:val="14"/>
      </w:rPr>
    </w:pPr>
    <w:r w:rsidRPr="005E11B4">
      <w:rPr>
        <w:rFonts w:ascii="Verdana" w:hAnsi="Verdana"/>
        <w:sz w:val="14"/>
        <w:szCs w:val="14"/>
      </w:rPr>
      <w:t xml:space="preserve">Stichting Welzijnswerk Sliedrecht </w:t>
    </w:r>
    <w:r w:rsidRPr="005E11B4">
      <w:rPr>
        <w:rFonts w:ascii="Verdana" w:hAnsi="Verdana"/>
        <w:sz w:val="14"/>
        <w:szCs w:val="14"/>
      </w:rPr>
      <w:tab/>
      <w:t xml:space="preserve">telefoon 0184 - </w:t>
    </w:r>
    <w:r w:rsidR="0073049F" w:rsidRPr="005E11B4">
      <w:rPr>
        <w:rFonts w:ascii="Verdana" w:hAnsi="Verdana"/>
        <w:sz w:val="14"/>
        <w:szCs w:val="14"/>
      </w:rPr>
      <w:t>420</w:t>
    </w:r>
    <w:r w:rsidRPr="005E11B4">
      <w:rPr>
        <w:rFonts w:ascii="Verdana" w:hAnsi="Verdana"/>
        <w:sz w:val="14"/>
        <w:szCs w:val="14"/>
      </w:rPr>
      <w:t xml:space="preserve"> </w:t>
    </w:r>
    <w:r w:rsidR="0073049F" w:rsidRPr="005E11B4">
      <w:rPr>
        <w:rFonts w:ascii="Verdana" w:hAnsi="Verdana"/>
        <w:sz w:val="14"/>
        <w:szCs w:val="14"/>
      </w:rPr>
      <w:t>53</w:t>
    </w:r>
    <w:r w:rsidRPr="005E11B4">
      <w:rPr>
        <w:rFonts w:ascii="Verdana" w:hAnsi="Verdana"/>
        <w:sz w:val="14"/>
        <w:szCs w:val="14"/>
      </w:rPr>
      <w:t>9</w:t>
    </w:r>
    <w:r w:rsidRPr="005E11B4">
      <w:rPr>
        <w:rFonts w:ascii="Verdana" w:hAnsi="Verdana"/>
        <w:sz w:val="14"/>
        <w:szCs w:val="14"/>
      </w:rPr>
      <w:tab/>
    </w:r>
    <w:r w:rsidRPr="005E11B4">
      <w:rPr>
        <w:rFonts w:ascii="Verdana" w:hAnsi="Verdana"/>
        <w:sz w:val="14"/>
        <w:szCs w:val="14"/>
      </w:rPr>
      <w:tab/>
    </w:r>
  </w:p>
  <w:p w14:paraId="03890969" w14:textId="65971735" w:rsidR="00FF7B56" w:rsidRPr="005E11B4" w:rsidRDefault="0073049F" w:rsidP="00331972">
    <w:pPr>
      <w:pStyle w:val="Geenafstand"/>
      <w:tabs>
        <w:tab w:val="left" w:pos="3969"/>
        <w:tab w:val="left" w:pos="7655"/>
      </w:tabs>
      <w:rPr>
        <w:rFonts w:ascii="Verdana" w:hAnsi="Verdana"/>
        <w:sz w:val="14"/>
        <w:szCs w:val="14"/>
      </w:rPr>
    </w:pPr>
    <w:proofErr w:type="spellStart"/>
    <w:r w:rsidRPr="005E11B4">
      <w:rPr>
        <w:rFonts w:ascii="Verdana" w:hAnsi="Verdana"/>
        <w:sz w:val="14"/>
        <w:szCs w:val="14"/>
      </w:rPr>
      <w:t>Bonkelaarplein</w:t>
    </w:r>
    <w:proofErr w:type="spellEnd"/>
    <w:r w:rsidRPr="005E11B4">
      <w:rPr>
        <w:rFonts w:ascii="Verdana" w:hAnsi="Verdana"/>
        <w:sz w:val="14"/>
        <w:szCs w:val="14"/>
      </w:rPr>
      <w:t xml:space="preserve"> 7</w:t>
    </w:r>
    <w:r w:rsidR="00FF7B56" w:rsidRPr="005E11B4">
      <w:rPr>
        <w:rFonts w:ascii="Verdana" w:hAnsi="Verdana"/>
        <w:sz w:val="14"/>
        <w:szCs w:val="14"/>
      </w:rPr>
      <w:tab/>
    </w:r>
    <w:hyperlink r:id="rId1" w:history="1">
      <w:r w:rsidR="00FF7B56" w:rsidRPr="005E11B4">
        <w:rPr>
          <w:rStyle w:val="Hyperlink"/>
          <w:rFonts w:ascii="Verdana" w:hAnsi="Verdana"/>
          <w:color w:val="auto"/>
          <w:sz w:val="14"/>
          <w:szCs w:val="14"/>
        </w:rPr>
        <w:t>info@welzijnswerksliedrecht.nl</w:t>
      </w:r>
    </w:hyperlink>
    <w:r w:rsidR="00FF7B56" w:rsidRPr="005E11B4">
      <w:rPr>
        <w:rFonts w:ascii="Verdana" w:hAnsi="Verdana"/>
        <w:sz w:val="14"/>
        <w:szCs w:val="14"/>
      </w:rPr>
      <w:tab/>
    </w:r>
    <w:r w:rsidR="00FF7B56" w:rsidRPr="005E11B4">
      <w:rPr>
        <w:rFonts w:ascii="Verdana" w:hAnsi="Verdana"/>
        <w:sz w:val="14"/>
        <w:szCs w:val="14"/>
      </w:rPr>
      <w:tab/>
    </w:r>
  </w:p>
  <w:p w14:paraId="3B3AB1D9" w14:textId="3B3B1B67" w:rsidR="00FF7B56" w:rsidRPr="005E11B4" w:rsidRDefault="00FF7B56" w:rsidP="00331972">
    <w:pPr>
      <w:pStyle w:val="Geenafstand"/>
      <w:tabs>
        <w:tab w:val="left" w:pos="3969"/>
        <w:tab w:val="left" w:pos="7655"/>
      </w:tabs>
      <w:rPr>
        <w:rFonts w:ascii="Verdana" w:hAnsi="Verdana"/>
        <w:sz w:val="14"/>
        <w:szCs w:val="14"/>
      </w:rPr>
    </w:pPr>
    <w:r w:rsidRPr="005E11B4">
      <w:rPr>
        <w:rFonts w:ascii="Verdana" w:hAnsi="Verdana"/>
        <w:sz w:val="14"/>
        <w:szCs w:val="14"/>
      </w:rPr>
      <w:t>336</w:t>
    </w:r>
    <w:r w:rsidR="0073049F" w:rsidRPr="005E11B4">
      <w:rPr>
        <w:rFonts w:ascii="Verdana" w:hAnsi="Verdana"/>
        <w:sz w:val="14"/>
        <w:szCs w:val="14"/>
      </w:rPr>
      <w:t>3</w:t>
    </w:r>
    <w:r w:rsidRPr="005E11B4">
      <w:rPr>
        <w:rFonts w:ascii="Verdana" w:hAnsi="Verdana"/>
        <w:sz w:val="14"/>
        <w:szCs w:val="14"/>
      </w:rPr>
      <w:t xml:space="preserve"> </w:t>
    </w:r>
    <w:r w:rsidR="0073049F" w:rsidRPr="005E11B4">
      <w:rPr>
        <w:rFonts w:ascii="Verdana" w:hAnsi="Verdana"/>
        <w:sz w:val="14"/>
        <w:szCs w:val="14"/>
      </w:rPr>
      <w:t>EL</w:t>
    </w:r>
    <w:r w:rsidRPr="005E11B4">
      <w:rPr>
        <w:rFonts w:ascii="Verdana" w:hAnsi="Verdana"/>
        <w:sz w:val="14"/>
        <w:szCs w:val="14"/>
      </w:rPr>
      <w:t xml:space="preserve">  Sliedrecht</w:t>
    </w:r>
    <w:r w:rsidRPr="005E11B4">
      <w:rPr>
        <w:rFonts w:ascii="Verdana" w:hAnsi="Verdana"/>
        <w:sz w:val="14"/>
        <w:szCs w:val="14"/>
      </w:rPr>
      <w:tab/>
    </w:r>
    <w:hyperlink r:id="rId2" w:history="1">
      <w:r w:rsidRPr="005E11B4">
        <w:rPr>
          <w:rStyle w:val="Hyperlink"/>
          <w:rFonts w:ascii="Verdana" w:hAnsi="Verdana"/>
          <w:color w:val="auto"/>
          <w:sz w:val="14"/>
          <w:szCs w:val="14"/>
        </w:rPr>
        <w:t>www.welzijnswerksliedrecht.nl</w:t>
      </w:r>
    </w:hyperlink>
    <w:r w:rsidRPr="005E11B4">
      <w:rPr>
        <w:rFonts w:ascii="Verdana" w:hAnsi="Verdana"/>
        <w:sz w:val="14"/>
        <w:szCs w:val="14"/>
      </w:rPr>
      <w:tab/>
    </w:r>
    <w:r w:rsidRPr="005E11B4">
      <w:rPr>
        <w:rFonts w:ascii="Verdana" w:hAnsi="Verdana"/>
        <w:sz w:val="14"/>
        <w:szCs w:val="14"/>
      </w:rPr>
      <w:tab/>
    </w:r>
  </w:p>
  <w:p w14:paraId="55C5AE38" w14:textId="77777777" w:rsidR="00FF7B56" w:rsidRPr="00331972" w:rsidRDefault="00FF7B56" w:rsidP="003319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55FD" w14:textId="77777777" w:rsidR="002530D0" w:rsidRDefault="002530D0" w:rsidP="00933B1F">
      <w:pPr>
        <w:spacing w:line="240" w:lineRule="auto"/>
      </w:pPr>
      <w:r>
        <w:separator/>
      </w:r>
    </w:p>
  </w:footnote>
  <w:footnote w:type="continuationSeparator" w:id="0">
    <w:p w14:paraId="2223EE45" w14:textId="77777777" w:rsidR="002530D0" w:rsidRDefault="002530D0" w:rsidP="00933B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2BCB"/>
    <w:multiLevelType w:val="hybridMultilevel"/>
    <w:tmpl w:val="51745ADA"/>
    <w:lvl w:ilvl="0" w:tplc="F8241F26">
      <w:start w:val="1"/>
      <w:numFmt w:val="decimal"/>
      <w:lvlText w:val="%1."/>
      <w:lvlJc w:val="left"/>
      <w:pPr>
        <w:ind w:left="717" w:hanging="360"/>
      </w:pPr>
      <w:rPr>
        <w:rFonts w:ascii="Tahoma" w:hAnsi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FBF"/>
    <w:multiLevelType w:val="hybridMultilevel"/>
    <w:tmpl w:val="B972C3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4218"/>
    <w:multiLevelType w:val="hybridMultilevel"/>
    <w:tmpl w:val="B1EC5EEA"/>
    <w:lvl w:ilvl="0" w:tplc="D2FEF6AA">
      <w:start w:val="1"/>
      <w:numFmt w:val="bullet"/>
      <w:pStyle w:val="Lijstaline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6B2"/>
    <w:multiLevelType w:val="hybridMultilevel"/>
    <w:tmpl w:val="A65E1848"/>
    <w:lvl w:ilvl="0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9F5F2A"/>
    <w:multiLevelType w:val="hybridMultilevel"/>
    <w:tmpl w:val="51800A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3B03"/>
    <w:multiLevelType w:val="hybridMultilevel"/>
    <w:tmpl w:val="483C789E"/>
    <w:lvl w:ilvl="0" w:tplc="AC20F5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7CED"/>
    <w:multiLevelType w:val="hybridMultilevel"/>
    <w:tmpl w:val="2B5266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44296"/>
    <w:multiLevelType w:val="hybridMultilevel"/>
    <w:tmpl w:val="0B6230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2C2C"/>
    <w:multiLevelType w:val="hybridMultilevel"/>
    <w:tmpl w:val="6AB04E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1F"/>
    <w:rsid w:val="00054518"/>
    <w:rsid w:val="001724DB"/>
    <w:rsid w:val="001821A2"/>
    <w:rsid w:val="001B61CE"/>
    <w:rsid w:val="001E791E"/>
    <w:rsid w:val="002530D0"/>
    <w:rsid w:val="00331972"/>
    <w:rsid w:val="00354EB2"/>
    <w:rsid w:val="003D57E5"/>
    <w:rsid w:val="00424353"/>
    <w:rsid w:val="004B2BC8"/>
    <w:rsid w:val="004D2EAE"/>
    <w:rsid w:val="004D4323"/>
    <w:rsid w:val="005548AA"/>
    <w:rsid w:val="0056052F"/>
    <w:rsid w:val="005833C7"/>
    <w:rsid w:val="005E11B4"/>
    <w:rsid w:val="006D451C"/>
    <w:rsid w:val="00714915"/>
    <w:rsid w:val="0073049F"/>
    <w:rsid w:val="007F5BBB"/>
    <w:rsid w:val="008C3381"/>
    <w:rsid w:val="008D09DA"/>
    <w:rsid w:val="008D65A1"/>
    <w:rsid w:val="008F69BC"/>
    <w:rsid w:val="00933B1F"/>
    <w:rsid w:val="009B24F5"/>
    <w:rsid w:val="009C4C5D"/>
    <w:rsid w:val="009E216F"/>
    <w:rsid w:val="00AA7C3D"/>
    <w:rsid w:val="00AE2266"/>
    <w:rsid w:val="00D23F49"/>
    <w:rsid w:val="00D3136C"/>
    <w:rsid w:val="00D55A3A"/>
    <w:rsid w:val="00D72A79"/>
    <w:rsid w:val="00DC050B"/>
    <w:rsid w:val="00DD40C7"/>
    <w:rsid w:val="00E068E3"/>
    <w:rsid w:val="00E72C59"/>
    <w:rsid w:val="00EA54A4"/>
    <w:rsid w:val="00EC4C7A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3E4DF"/>
  <w14:defaultImageDpi w14:val="300"/>
  <w15:docId w15:val="{2A629CE2-A6DE-4559-81AF-AE4ED54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5BBB"/>
    <w:pPr>
      <w:spacing w:line="312" w:lineRule="auto"/>
    </w:pPr>
    <w:rPr>
      <w:rFonts w:ascii="Myriad Pro" w:eastAsia="Times New Roman" w:hAnsi="Myriad Pro" w:cs="Times New Roman"/>
      <w:sz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7F5BBB"/>
    <w:pPr>
      <w:keepNext/>
      <w:widowControl w:val="0"/>
      <w:outlineLvl w:val="0"/>
    </w:pPr>
    <w:rPr>
      <w:rFonts w:cs="MyriadProRegular"/>
      <w:bCs/>
      <w:color w:val="548DD4" w:themeColor="text2" w:themeTint="99"/>
      <w:kern w:val="32"/>
      <w:sz w:val="32"/>
      <w:szCs w:val="28"/>
      <w:lang w:bidi="en-US"/>
    </w:rPr>
  </w:style>
  <w:style w:type="paragraph" w:styleId="Kop2">
    <w:name w:val="heading 2"/>
    <w:basedOn w:val="Standaard"/>
    <w:next w:val="Standaard"/>
    <w:link w:val="Kop2Char"/>
    <w:qFormat/>
    <w:rsid w:val="007F5BBB"/>
    <w:pPr>
      <w:keepNext/>
      <w:widowControl w:val="0"/>
      <w:outlineLvl w:val="1"/>
    </w:pPr>
    <w:rPr>
      <w:rFonts w:cs="MyriadProRegular"/>
      <w:bCs/>
      <w:i/>
      <w:iCs/>
      <w:color w:val="548DD4" w:themeColor="text2" w:themeTint="99"/>
      <w:sz w:val="28"/>
      <w:szCs w:val="21"/>
      <w:lang w:bidi="en-US"/>
    </w:rPr>
  </w:style>
  <w:style w:type="paragraph" w:styleId="Kop3">
    <w:name w:val="heading 3"/>
    <w:basedOn w:val="Standaard"/>
    <w:next w:val="Standaard"/>
    <w:link w:val="Kop3Char"/>
    <w:qFormat/>
    <w:rsid w:val="007F5BBB"/>
    <w:pPr>
      <w:keepNext/>
      <w:outlineLvl w:val="2"/>
    </w:pPr>
    <w:rPr>
      <w:color w:val="548DD4" w:themeColor="text2" w:themeTint="99"/>
      <w:szCs w:val="20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F5BBB"/>
    <w:rPr>
      <w:rFonts w:ascii="Myriad Pro" w:eastAsia="Times New Roman" w:hAnsi="Myriad Pro" w:cs="MyriadProRegular"/>
      <w:bCs/>
      <w:color w:val="548DD4" w:themeColor="text2" w:themeTint="99"/>
      <w:kern w:val="32"/>
      <w:sz w:val="32"/>
      <w:szCs w:val="28"/>
      <w:lang w:val="nl-NL" w:eastAsia="en-US" w:bidi="en-US"/>
    </w:rPr>
  </w:style>
  <w:style w:type="character" w:customStyle="1" w:styleId="Kop2Char">
    <w:name w:val="Kop 2 Char"/>
    <w:basedOn w:val="Standaardalinea-lettertype"/>
    <w:link w:val="Kop2"/>
    <w:rsid w:val="007F5BBB"/>
    <w:rPr>
      <w:rFonts w:ascii="Myriad Pro" w:eastAsia="Times New Roman" w:hAnsi="Myriad Pro" w:cs="MyriadProRegular"/>
      <w:bCs/>
      <w:i/>
      <w:iCs/>
      <w:color w:val="548DD4" w:themeColor="text2" w:themeTint="99"/>
      <w:sz w:val="28"/>
      <w:szCs w:val="21"/>
      <w:lang w:val="nl-NL" w:eastAsia="en-US" w:bidi="en-US"/>
    </w:rPr>
  </w:style>
  <w:style w:type="character" w:customStyle="1" w:styleId="Kop3Char">
    <w:name w:val="Kop 3 Char"/>
    <w:basedOn w:val="Standaardalinea-lettertype"/>
    <w:link w:val="Kop3"/>
    <w:rsid w:val="007F5BBB"/>
    <w:rPr>
      <w:rFonts w:ascii="Myriad Pro" w:eastAsia="Times New Roman" w:hAnsi="Myriad Pro" w:cs="Times New Roman"/>
      <w:color w:val="548DD4" w:themeColor="text2" w:themeTint="99"/>
      <w:sz w:val="20"/>
      <w:szCs w:val="20"/>
      <w:lang w:val="nl-NL" w:eastAsia="en-US" w:bidi="en-US"/>
    </w:rPr>
  </w:style>
  <w:style w:type="paragraph" w:styleId="Lijstalinea">
    <w:name w:val="List Paragraph"/>
    <w:basedOn w:val="Standaard"/>
    <w:autoRedefine/>
    <w:uiPriority w:val="34"/>
    <w:qFormat/>
    <w:rsid w:val="00E72C59"/>
    <w:pPr>
      <w:numPr>
        <w:numId w:val="3"/>
      </w:numPr>
      <w:contextualSpacing/>
    </w:pPr>
    <w:rPr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2BC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BC8"/>
    <w:rPr>
      <w:rFonts w:ascii="Lucida Grande" w:eastAsia="Times New Roman" w:hAnsi="Lucida Grande" w:cs="Times New Roman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933B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B1F"/>
    <w:rPr>
      <w:rFonts w:ascii="Myriad Pro" w:eastAsia="Times New Roman" w:hAnsi="Myriad Pro" w:cs="Times New Roman"/>
      <w:sz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933B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B1F"/>
    <w:rPr>
      <w:rFonts w:ascii="Myriad Pro" w:eastAsia="Times New Roman" w:hAnsi="Myriad Pro" w:cs="Times New Roman"/>
      <w:sz w:val="22"/>
      <w:lang w:val="nl-NL" w:eastAsia="en-US"/>
    </w:rPr>
  </w:style>
  <w:style w:type="table" w:styleId="Tabelraster">
    <w:name w:val="Table Grid"/>
    <w:basedOn w:val="Standaardtabel"/>
    <w:uiPriority w:val="59"/>
    <w:rsid w:val="0093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933B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  <w:style w:type="character" w:customStyle="1" w:styleId="opsomming">
    <w:name w:val="opsomming"/>
    <w:uiPriority w:val="99"/>
    <w:rsid w:val="00933B1F"/>
    <w:rPr>
      <w:rFonts w:ascii="Verdana-BoldItalic" w:hAnsi="Verdana-BoldItalic" w:cs="Verdana-BoldItalic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Geenafstand">
    <w:name w:val="No Spacing"/>
    <w:link w:val="GeenafstandChar"/>
    <w:qFormat/>
    <w:rsid w:val="00331972"/>
    <w:rPr>
      <w:rFonts w:ascii="PMingLiU" w:hAnsi="PMingLiU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rsid w:val="00331972"/>
    <w:rPr>
      <w:rFonts w:ascii="PMingLiU" w:hAnsi="PMingLiU"/>
      <w:sz w:val="22"/>
      <w:szCs w:val="2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31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zijnswerksliedrecht.nl" TargetMode="External"/><Relationship Id="rId1" Type="http://schemas.openxmlformats.org/officeDocument/2006/relationships/hyperlink" Target="mailto:info@welzijnswerksliedrech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Hol</dc:creator>
  <cp:lastModifiedBy>Sandra Stehouwer-Veldhuis</cp:lastModifiedBy>
  <cp:revision>2</cp:revision>
  <cp:lastPrinted>2014-12-16T07:17:00Z</cp:lastPrinted>
  <dcterms:created xsi:type="dcterms:W3CDTF">2021-02-18T13:49:00Z</dcterms:created>
  <dcterms:modified xsi:type="dcterms:W3CDTF">2021-02-18T13:49:00Z</dcterms:modified>
</cp:coreProperties>
</file>